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89" w:rsidRPr="00866089" w:rsidRDefault="00866089" w:rsidP="00866089">
      <w:pPr>
        <w:pStyle w:val="1"/>
        <w:spacing w:before="0" w:beforeAutospacing="0" w:after="0" w:afterAutospacing="0"/>
        <w:jc w:val="center"/>
        <w:rPr>
          <w:color w:val="1D1D1D"/>
          <w:sz w:val="26"/>
          <w:szCs w:val="26"/>
        </w:rPr>
      </w:pPr>
      <w:r w:rsidRPr="00866089">
        <w:rPr>
          <w:color w:val="1D1D1D"/>
          <w:sz w:val="26"/>
          <w:szCs w:val="26"/>
        </w:rPr>
        <w:t xml:space="preserve">Информация о проведении общероссийского дня приёма граждан </w:t>
      </w:r>
    </w:p>
    <w:p w:rsidR="00866089" w:rsidRPr="00866089" w:rsidRDefault="00866089" w:rsidP="00866089">
      <w:pPr>
        <w:pStyle w:val="1"/>
        <w:spacing w:before="0" w:beforeAutospacing="0" w:after="0" w:afterAutospacing="0"/>
        <w:jc w:val="center"/>
        <w:rPr>
          <w:color w:val="1D1D1D"/>
          <w:sz w:val="26"/>
          <w:szCs w:val="26"/>
        </w:rPr>
      </w:pPr>
      <w:r w:rsidRPr="00866089">
        <w:rPr>
          <w:color w:val="1D1D1D"/>
          <w:sz w:val="26"/>
          <w:szCs w:val="26"/>
        </w:rPr>
        <w:t>в День Конституции Российской Федерации 1</w:t>
      </w:r>
      <w:r w:rsidR="001C246E">
        <w:rPr>
          <w:color w:val="1D1D1D"/>
          <w:sz w:val="26"/>
          <w:szCs w:val="26"/>
        </w:rPr>
        <w:t>2</w:t>
      </w:r>
      <w:r w:rsidRPr="00866089">
        <w:rPr>
          <w:color w:val="1D1D1D"/>
          <w:sz w:val="26"/>
          <w:szCs w:val="26"/>
        </w:rPr>
        <w:t xml:space="preserve"> декабря 201</w:t>
      </w:r>
      <w:r w:rsidR="009D5D3E">
        <w:rPr>
          <w:color w:val="1D1D1D"/>
          <w:sz w:val="26"/>
          <w:szCs w:val="26"/>
        </w:rPr>
        <w:t>9</w:t>
      </w:r>
      <w:r w:rsidRPr="00866089">
        <w:rPr>
          <w:color w:val="1D1D1D"/>
          <w:sz w:val="26"/>
          <w:szCs w:val="26"/>
        </w:rPr>
        <w:t xml:space="preserve"> года</w:t>
      </w:r>
    </w:p>
    <w:p w:rsidR="00866089" w:rsidRPr="00866089" w:rsidRDefault="00866089" w:rsidP="00866089">
      <w:pPr>
        <w:pStyle w:val="1"/>
        <w:spacing w:before="0" w:beforeAutospacing="0" w:after="0" w:afterAutospacing="0"/>
        <w:jc w:val="center"/>
        <w:rPr>
          <w:color w:val="1D1D1D"/>
          <w:sz w:val="26"/>
          <w:szCs w:val="26"/>
        </w:rPr>
      </w:pPr>
    </w:p>
    <w:p w:rsidR="00BD24ED" w:rsidRPr="00BD24ED" w:rsidRDefault="00BD24ED" w:rsidP="00BD24ED">
      <w:pPr>
        <w:pStyle w:val="a6"/>
        <w:jc w:val="both"/>
        <w:rPr>
          <w:sz w:val="26"/>
          <w:szCs w:val="26"/>
        </w:rPr>
      </w:pPr>
      <w:r w:rsidRPr="00BD24ED">
        <w:rPr>
          <w:color w:val="1D1D1D"/>
          <w:sz w:val="26"/>
          <w:szCs w:val="26"/>
        </w:rPr>
        <w:t xml:space="preserve">      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</w:t>
      </w:r>
      <w:r w:rsidRPr="00BD24ED">
        <w:rPr>
          <w:sz w:val="26"/>
          <w:szCs w:val="26"/>
        </w:rPr>
        <w:t xml:space="preserve"> в органах местного самоуправления Челябинской области.</w:t>
      </w:r>
    </w:p>
    <w:p w:rsidR="00866089" w:rsidRPr="00866089" w:rsidRDefault="00BD24ED" w:rsidP="00BD24ED">
      <w:pPr>
        <w:pStyle w:val="first"/>
        <w:spacing w:before="0" w:beforeAutospacing="0" w:after="0" w:afterAutospacing="0"/>
        <w:jc w:val="both"/>
        <w:rPr>
          <w:b/>
          <w:color w:val="1D1D1D"/>
          <w:sz w:val="26"/>
          <w:szCs w:val="26"/>
          <w:u w:val="single"/>
        </w:rPr>
      </w:pPr>
      <w:r>
        <w:rPr>
          <w:color w:val="1D1D1D"/>
          <w:sz w:val="26"/>
          <w:szCs w:val="26"/>
        </w:rPr>
        <w:t xml:space="preserve">     </w:t>
      </w:r>
      <w:r w:rsidR="00866089" w:rsidRPr="00866089">
        <w:rPr>
          <w:color w:val="1D1D1D"/>
          <w:sz w:val="26"/>
          <w:szCs w:val="26"/>
        </w:rPr>
        <w:t>С 12 часов 00 минут до 20 часов 00 минут по местному времени личный приём заявителей, пришедших в органы местного самоуправления, будут проводить уполномоченные лица по компетенции вопроса.</w:t>
      </w:r>
      <w:r w:rsidR="00866089" w:rsidRPr="00866089">
        <w:rPr>
          <w:rFonts w:ascii="Arial" w:hAnsi="Arial" w:cs="Arial"/>
          <w:color w:val="1D1D1D"/>
          <w:sz w:val="26"/>
          <w:szCs w:val="26"/>
        </w:rPr>
        <w:t xml:space="preserve"> </w:t>
      </w:r>
      <w:r w:rsidR="00866089" w:rsidRPr="00866089">
        <w:rPr>
          <w:color w:val="1D1D1D"/>
          <w:sz w:val="26"/>
          <w:szCs w:val="26"/>
        </w:rPr>
        <w:t xml:space="preserve">При необходимости будет обеспечено (с согласия заявителей) личное обращение в режиме </w:t>
      </w:r>
      <w:proofErr w:type="spellStart"/>
      <w:r w:rsidR="00866089" w:rsidRPr="00866089">
        <w:rPr>
          <w:color w:val="1D1D1D"/>
          <w:sz w:val="26"/>
          <w:szCs w:val="26"/>
        </w:rPr>
        <w:t>аудиосвязи</w:t>
      </w:r>
      <w:proofErr w:type="spellEnd"/>
      <w:r w:rsidR="00866089" w:rsidRPr="00866089">
        <w:rPr>
          <w:color w:val="1D1D1D"/>
          <w:sz w:val="26"/>
          <w:szCs w:val="26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  <w:r w:rsidR="00866089" w:rsidRPr="00866089">
        <w:rPr>
          <w:b/>
          <w:color w:val="1D1D1D"/>
          <w:sz w:val="26"/>
          <w:szCs w:val="26"/>
          <w:u w:val="single"/>
        </w:rPr>
        <w:t>Личный приём проводится в порядке живой очереди при предоставлении документа, удостоверяющего личность (паспорт).</w:t>
      </w:r>
    </w:p>
    <w:p w:rsidR="00866089" w:rsidRPr="00866089" w:rsidRDefault="00866089" w:rsidP="00866089">
      <w:pPr>
        <w:pStyle w:val="first"/>
        <w:spacing w:before="0" w:beforeAutospacing="0" w:after="0" w:afterAutospacing="0"/>
        <w:ind w:firstLine="708"/>
        <w:jc w:val="both"/>
        <w:rPr>
          <w:color w:val="1D1D1D"/>
          <w:sz w:val="26"/>
          <w:szCs w:val="26"/>
        </w:rPr>
      </w:pPr>
    </w:p>
    <w:p w:rsidR="00866089" w:rsidRPr="00866089" w:rsidRDefault="00866089" w:rsidP="00866089">
      <w:pPr>
        <w:pStyle w:val="first"/>
        <w:spacing w:before="0" w:beforeAutospacing="0" w:after="0" w:afterAutospacing="0"/>
        <w:ind w:firstLine="708"/>
        <w:jc w:val="both"/>
        <w:rPr>
          <w:color w:val="1D1D1D"/>
          <w:sz w:val="26"/>
          <w:szCs w:val="26"/>
        </w:rPr>
      </w:pPr>
      <w:proofErr w:type="gramStart"/>
      <w:r w:rsidRPr="00866089">
        <w:rPr>
          <w:color w:val="1D1D1D"/>
          <w:sz w:val="26"/>
          <w:szCs w:val="26"/>
        </w:rPr>
        <w:t xml:space="preserve">В случае если уполномоченные лица, осуществляющие личный приём заявителей, не обеспечили, с учетом часовых зон, возможность личного обращения заявителей в режиме </w:t>
      </w:r>
      <w:proofErr w:type="spellStart"/>
      <w:r w:rsidRPr="00866089">
        <w:rPr>
          <w:color w:val="1D1D1D"/>
          <w:sz w:val="26"/>
          <w:szCs w:val="26"/>
        </w:rPr>
        <w:t>аудиосвязи</w:t>
      </w:r>
      <w:proofErr w:type="spellEnd"/>
      <w:r w:rsidRPr="00866089">
        <w:rPr>
          <w:color w:val="1D1D1D"/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 заявителей сроки будет</w:t>
      </w:r>
      <w:proofErr w:type="gramEnd"/>
      <w:r w:rsidRPr="00866089">
        <w:rPr>
          <w:color w:val="1D1D1D"/>
          <w:sz w:val="26"/>
          <w:szCs w:val="26"/>
        </w:rPr>
        <w:t xml:space="preserve"> обеспечена возможность личного обращения к соответствующим уполномоченным лицам. О времени, дате и месте проведения приёма в режиме </w:t>
      </w:r>
      <w:proofErr w:type="spellStart"/>
      <w:r w:rsidRPr="00866089">
        <w:rPr>
          <w:color w:val="1D1D1D"/>
          <w:sz w:val="26"/>
          <w:szCs w:val="26"/>
        </w:rPr>
        <w:t>аудиосвязи</w:t>
      </w:r>
      <w:proofErr w:type="spellEnd"/>
      <w:r w:rsidRPr="00866089">
        <w:rPr>
          <w:color w:val="1D1D1D"/>
          <w:sz w:val="26"/>
          <w:szCs w:val="26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</w:p>
    <w:p w:rsidR="00866089" w:rsidRPr="00FC5399" w:rsidRDefault="00866089" w:rsidP="00FC5399">
      <w:pPr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539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C5399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1C246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FC5399">
        <w:rPr>
          <w:rFonts w:ascii="Times New Roman" w:hAnsi="Times New Roman" w:cs="Times New Roman"/>
          <w:b/>
          <w:sz w:val="26"/>
          <w:szCs w:val="26"/>
          <w:u w:val="single"/>
        </w:rPr>
        <w:t>.12.201</w:t>
      </w:r>
      <w:r w:rsidR="009D5D3E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FC539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C5399">
        <w:rPr>
          <w:rFonts w:ascii="Times New Roman" w:hAnsi="Times New Roman" w:cs="Times New Roman"/>
          <w:b/>
          <w:sz w:val="26"/>
          <w:szCs w:val="26"/>
        </w:rPr>
        <w:t xml:space="preserve">г с 12.00 до 20.00 часов личный прием граждан по вопросам, относящимся к компетенции  Администрации </w:t>
      </w:r>
      <w:r w:rsidR="004D1C7D">
        <w:rPr>
          <w:rFonts w:ascii="Times New Roman" w:hAnsi="Times New Roman" w:cs="Times New Roman"/>
          <w:b/>
          <w:sz w:val="26"/>
          <w:szCs w:val="26"/>
        </w:rPr>
        <w:t xml:space="preserve">Юрюзанского </w:t>
      </w:r>
      <w:r w:rsidRPr="00FC5399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проходить по адресу:  г. </w:t>
      </w:r>
      <w:r w:rsidR="004D1C7D">
        <w:rPr>
          <w:rFonts w:ascii="Times New Roman" w:hAnsi="Times New Roman" w:cs="Times New Roman"/>
          <w:b/>
          <w:sz w:val="26"/>
          <w:szCs w:val="26"/>
        </w:rPr>
        <w:t>Юрюзань</w:t>
      </w:r>
      <w:r w:rsidRPr="00FC539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D1C7D">
        <w:rPr>
          <w:rFonts w:ascii="Times New Roman" w:hAnsi="Times New Roman" w:cs="Times New Roman"/>
          <w:b/>
          <w:sz w:val="26"/>
          <w:szCs w:val="26"/>
        </w:rPr>
        <w:t>ул. Зайцева,9б</w:t>
      </w:r>
      <w:r w:rsidRPr="00FC5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5399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12.00 до 20.00 часов местного времени.</w:t>
      </w:r>
    </w:p>
    <w:p w:rsidR="00866089" w:rsidRPr="00FC5399" w:rsidRDefault="00866089" w:rsidP="00FC5399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C5399">
        <w:rPr>
          <w:rFonts w:ascii="Times New Roman" w:hAnsi="Times New Roman" w:cs="Times New Roman"/>
          <w:b/>
          <w:sz w:val="26"/>
          <w:szCs w:val="26"/>
        </w:rPr>
        <w:t xml:space="preserve">    Предварительная запись на личный прием к уполномоченным лицам осуществляет</w:t>
      </w:r>
      <w:r w:rsidR="004D1C7D">
        <w:rPr>
          <w:rFonts w:ascii="Times New Roman" w:hAnsi="Times New Roman" w:cs="Times New Roman"/>
          <w:b/>
          <w:sz w:val="26"/>
          <w:szCs w:val="26"/>
        </w:rPr>
        <w:t>ся по телефонам: 8 35147</w:t>
      </w:r>
      <w:r w:rsidR="00AC13AF">
        <w:rPr>
          <w:rFonts w:ascii="Times New Roman" w:hAnsi="Times New Roman" w:cs="Times New Roman"/>
          <w:b/>
          <w:sz w:val="26"/>
          <w:szCs w:val="26"/>
        </w:rPr>
        <w:t xml:space="preserve">  2-56-83</w:t>
      </w:r>
    </w:p>
    <w:p w:rsidR="00866089" w:rsidRPr="00FC5399" w:rsidRDefault="00866089" w:rsidP="0086608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C5399">
        <w:rPr>
          <w:rFonts w:ascii="Times New Roman" w:hAnsi="Times New Roman" w:cs="Times New Roman"/>
          <w:sz w:val="26"/>
          <w:szCs w:val="26"/>
        </w:rPr>
        <w:t xml:space="preserve">   Личный прием будут осуществлять уполномоченные лица:</w:t>
      </w:r>
    </w:p>
    <w:tbl>
      <w:tblPr>
        <w:tblStyle w:val="a5"/>
        <w:tblW w:w="10314" w:type="dxa"/>
        <w:tblLook w:val="04A0"/>
      </w:tblPr>
      <w:tblGrid>
        <w:gridCol w:w="501"/>
        <w:gridCol w:w="4186"/>
        <w:gridCol w:w="3096"/>
        <w:gridCol w:w="2531"/>
      </w:tblGrid>
      <w:tr w:rsidR="00866089" w:rsidRPr="00FC5399" w:rsidTr="00AC13AF">
        <w:tc>
          <w:tcPr>
            <w:tcW w:w="501" w:type="dxa"/>
          </w:tcPr>
          <w:p w:rsidR="00866089" w:rsidRPr="00FC5399" w:rsidRDefault="00866089" w:rsidP="00866089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39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86" w:type="dxa"/>
          </w:tcPr>
          <w:p w:rsidR="00866089" w:rsidRPr="00FC5399" w:rsidRDefault="00866089" w:rsidP="00866089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399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3096" w:type="dxa"/>
          </w:tcPr>
          <w:p w:rsidR="00866089" w:rsidRPr="00FC5399" w:rsidRDefault="00866089" w:rsidP="00866089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399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531" w:type="dxa"/>
          </w:tcPr>
          <w:p w:rsidR="00866089" w:rsidRPr="00FC5399" w:rsidRDefault="00866089" w:rsidP="00866089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399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866089" w:rsidRPr="00FC5399" w:rsidTr="00AC13AF">
        <w:tc>
          <w:tcPr>
            <w:tcW w:w="501" w:type="dxa"/>
          </w:tcPr>
          <w:p w:rsidR="00866089" w:rsidRPr="00FC5399" w:rsidRDefault="00866089" w:rsidP="00866089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39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186" w:type="dxa"/>
          </w:tcPr>
          <w:p w:rsidR="00866089" w:rsidRPr="00FC5399" w:rsidRDefault="00866089" w:rsidP="004D1C7D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</w:t>
            </w:r>
            <w:r w:rsidR="004D1C7D">
              <w:rPr>
                <w:rFonts w:ascii="Times New Roman" w:hAnsi="Times New Roman" w:cs="Times New Roman"/>
                <w:b/>
                <w:sz w:val="26"/>
                <w:szCs w:val="26"/>
              </w:rPr>
              <w:t>Юрюзанского</w:t>
            </w:r>
            <w:r w:rsidRPr="00FC53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3096" w:type="dxa"/>
          </w:tcPr>
          <w:p w:rsidR="00866089" w:rsidRPr="00FC5399" w:rsidRDefault="00B70298" w:rsidP="00866089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Бобылев Юрий Валентинович</w:t>
            </w:r>
          </w:p>
        </w:tc>
        <w:tc>
          <w:tcPr>
            <w:tcW w:w="2531" w:type="dxa"/>
          </w:tcPr>
          <w:p w:rsidR="00866089" w:rsidRPr="00FC5399" w:rsidRDefault="00866089" w:rsidP="00866089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4D1C7D">
              <w:rPr>
                <w:rFonts w:ascii="Times New Roman" w:hAnsi="Times New Roman" w:cs="Times New Roman"/>
                <w:b/>
                <w:sz w:val="24"/>
                <w:szCs w:val="24"/>
              </w:rPr>
              <w:t>Юрюзань</w:t>
            </w:r>
            <w:r w:rsidRPr="00FC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66089" w:rsidRPr="00FC5399" w:rsidRDefault="00866089" w:rsidP="00866089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4D1C7D">
              <w:rPr>
                <w:rFonts w:ascii="Times New Roman" w:hAnsi="Times New Roman" w:cs="Times New Roman"/>
                <w:b/>
                <w:sz w:val="24"/>
                <w:szCs w:val="24"/>
              </w:rPr>
              <w:t>Зайцева</w:t>
            </w:r>
            <w:r w:rsidRPr="00FC53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1C7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  <w:p w:rsidR="00866089" w:rsidRPr="00FC5399" w:rsidRDefault="00866089" w:rsidP="00866089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D63146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</w:p>
        </w:tc>
      </w:tr>
      <w:tr w:rsidR="00AC13AF" w:rsidRPr="00FC5399" w:rsidTr="00AC13AF">
        <w:tc>
          <w:tcPr>
            <w:tcW w:w="501" w:type="dxa"/>
          </w:tcPr>
          <w:p w:rsidR="00AC13AF" w:rsidRPr="00FC5399" w:rsidRDefault="00AC13AF" w:rsidP="0086608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186" w:type="dxa"/>
          </w:tcPr>
          <w:p w:rsidR="00AC13AF" w:rsidRPr="00FC5399" w:rsidRDefault="00AC13AF" w:rsidP="00AC13AF">
            <w:pPr>
              <w:contextualSpacing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Главы Юрюзанского городского поселения</w:t>
            </w:r>
          </w:p>
        </w:tc>
        <w:tc>
          <w:tcPr>
            <w:tcW w:w="3096" w:type="dxa"/>
          </w:tcPr>
          <w:p w:rsidR="00AC13AF" w:rsidRDefault="00B70298" w:rsidP="00866089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Денис Борисович</w:t>
            </w:r>
          </w:p>
        </w:tc>
        <w:tc>
          <w:tcPr>
            <w:tcW w:w="2531" w:type="dxa"/>
          </w:tcPr>
          <w:p w:rsidR="00AC13AF" w:rsidRPr="00FC5399" w:rsidRDefault="00AC13AF" w:rsidP="001C2D6B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Юрюзань</w:t>
            </w:r>
            <w:r w:rsidRPr="00FC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C13AF" w:rsidRPr="00FC5399" w:rsidRDefault="00AC13AF" w:rsidP="001C2D6B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Зайцева</w:t>
            </w:r>
            <w:r w:rsidRPr="00FC53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  <w:p w:rsidR="00AC13AF" w:rsidRPr="00FC5399" w:rsidRDefault="00AC13AF" w:rsidP="001C2D6B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6089" w:rsidRDefault="00866089" w:rsidP="00866089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AC13AF" w:rsidRPr="00FC5399" w:rsidRDefault="00AC13AF" w:rsidP="00AC13AF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C5399">
        <w:rPr>
          <w:rFonts w:ascii="Times New Roman" w:hAnsi="Times New Roman" w:cs="Times New Roman"/>
          <w:sz w:val="24"/>
          <w:szCs w:val="24"/>
        </w:rPr>
        <w:t>Информация об адресах проведения 1</w:t>
      </w:r>
      <w:r w:rsidR="001C246E">
        <w:rPr>
          <w:rFonts w:ascii="Times New Roman" w:hAnsi="Times New Roman" w:cs="Times New Roman"/>
          <w:sz w:val="24"/>
          <w:szCs w:val="24"/>
        </w:rPr>
        <w:t>2</w:t>
      </w:r>
      <w:r w:rsidRPr="00FC539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D5D3E">
        <w:rPr>
          <w:rFonts w:ascii="Times New Roman" w:hAnsi="Times New Roman" w:cs="Times New Roman"/>
          <w:sz w:val="24"/>
          <w:szCs w:val="24"/>
        </w:rPr>
        <w:t>9</w:t>
      </w:r>
      <w:r w:rsidRPr="00FC5399">
        <w:rPr>
          <w:rFonts w:ascii="Times New Roman" w:hAnsi="Times New Roman" w:cs="Times New Roman"/>
          <w:sz w:val="24"/>
          <w:szCs w:val="24"/>
        </w:rPr>
        <w:t xml:space="preserve"> года приема заявителей размещена на официальном сайте Администрации Катав-Ивановского муниципального района в сети Интернет  разделе «Органы власти/ Администрация </w:t>
      </w:r>
      <w:r>
        <w:rPr>
          <w:rFonts w:ascii="Times New Roman" w:hAnsi="Times New Roman" w:cs="Times New Roman"/>
          <w:sz w:val="24"/>
          <w:szCs w:val="24"/>
        </w:rPr>
        <w:t>Юрюзанского</w:t>
      </w:r>
      <w:r w:rsidRPr="00FC5399">
        <w:rPr>
          <w:rFonts w:ascii="Times New Roman" w:hAnsi="Times New Roman" w:cs="Times New Roman"/>
          <w:sz w:val="24"/>
          <w:szCs w:val="24"/>
        </w:rPr>
        <w:t xml:space="preserve"> городского поселения».  </w:t>
      </w:r>
    </w:p>
    <w:p w:rsidR="00866089" w:rsidRDefault="00866089" w:rsidP="00866089">
      <w:pPr>
        <w:pStyle w:val="first"/>
        <w:spacing w:before="0" w:beforeAutospacing="0" w:after="0" w:afterAutospacing="0"/>
        <w:ind w:firstLine="708"/>
        <w:jc w:val="both"/>
        <w:rPr>
          <w:color w:val="1D1D1D"/>
          <w:sz w:val="28"/>
          <w:szCs w:val="28"/>
        </w:rPr>
      </w:pPr>
    </w:p>
    <w:p w:rsidR="00866089" w:rsidRPr="00BB24C0" w:rsidRDefault="00866089" w:rsidP="00866089">
      <w:pPr>
        <w:pStyle w:val="first"/>
        <w:spacing w:before="0" w:beforeAutospacing="0" w:after="0" w:afterAutospacing="0"/>
        <w:ind w:firstLine="708"/>
        <w:jc w:val="both"/>
        <w:rPr>
          <w:color w:val="1D1D1D"/>
          <w:sz w:val="28"/>
          <w:szCs w:val="28"/>
        </w:rPr>
      </w:pPr>
    </w:p>
    <w:sectPr w:rsidR="00866089" w:rsidRPr="00BB24C0" w:rsidSect="0031695B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66" w:rsidRDefault="00520C66" w:rsidP="00394AD1">
      <w:pPr>
        <w:spacing w:before="0" w:after="0" w:line="240" w:lineRule="auto"/>
      </w:pPr>
      <w:r>
        <w:separator/>
      </w:r>
    </w:p>
  </w:endnote>
  <w:endnote w:type="continuationSeparator" w:id="0">
    <w:p w:rsidR="00520C66" w:rsidRDefault="00520C66" w:rsidP="00394A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66" w:rsidRDefault="00520C66" w:rsidP="00394AD1">
      <w:pPr>
        <w:spacing w:before="0" w:after="0" w:line="240" w:lineRule="auto"/>
      </w:pPr>
      <w:r>
        <w:separator/>
      </w:r>
    </w:p>
  </w:footnote>
  <w:footnote w:type="continuationSeparator" w:id="0">
    <w:p w:rsidR="00520C66" w:rsidRDefault="00520C66" w:rsidP="00394A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848"/>
    <w:multiLevelType w:val="multilevel"/>
    <w:tmpl w:val="5BEE4D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D2F46"/>
    <w:multiLevelType w:val="multilevel"/>
    <w:tmpl w:val="927C327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DC8"/>
    <w:rsid w:val="00055D72"/>
    <w:rsid w:val="0006156F"/>
    <w:rsid w:val="000E20E5"/>
    <w:rsid w:val="00104BFF"/>
    <w:rsid w:val="001B1AD5"/>
    <w:rsid w:val="001C246E"/>
    <w:rsid w:val="00214F0A"/>
    <w:rsid w:val="00236D4D"/>
    <w:rsid w:val="00246A30"/>
    <w:rsid w:val="00257C22"/>
    <w:rsid w:val="002D296E"/>
    <w:rsid w:val="0031695B"/>
    <w:rsid w:val="0034311F"/>
    <w:rsid w:val="00346324"/>
    <w:rsid w:val="00394AD1"/>
    <w:rsid w:val="00394EB1"/>
    <w:rsid w:val="003E5C37"/>
    <w:rsid w:val="003F2A1F"/>
    <w:rsid w:val="00430701"/>
    <w:rsid w:val="00454C51"/>
    <w:rsid w:val="004A5D6B"/>
    <w:rsid w:val="004A5DD7"/>
    <w:rsid w:val="004B5992"/>
    <w:rsid w:val="004D1C7D"/>
    <w:rsid w:val="00520C66"/>
    <w:rsid w:val="00546E80"/>
    <w:rsid w:val="005C1311"/>
    <w:rsid w:val="005E059F"/>
    <w:rsid w:val="00617F87"/>
    <w:rsid w:val="0065024E"/>
    <w:rsid w:val="00656952"/>
    <w:rsid w:val="006B5B50"/>
    <w:rsid w:val="006F0913"/>
    <w:rsid w:val="00733143"/>
    <w:rsid w:val="007453D3"/>
    <w:rsid w:val="00754868"/>
    <w:rsid w:val="007A3003"/>
    <w:rsid w:val="007C1D56"/>
    <w:rsid w:val="007D0766"/>
    <w:rsid w:val="007F7374"/>
    <w:rsid w:val="00803B63"/>
    <w:rsid w:val="0081771B"/>
    <w:rsid w:val="008222C7"/>
    <w:rsid w:val="00847DC8"/>
    <w:rsid w:val="008533A7"/>
    <w:rsid w:val="00866089"/>
    <w:rsid w:val="00885C8F"/>
    <w:rsid w:val="008B3F51"/>
    <w:rsid w:val="008E13D8"/>
    <w:rsid w:val="0091068C"/>
    <w:rsid w:val="009766EA"/>
    <w:rsid w:val="0099794A"/>
    <w:rsid w:val="009B5922"/>
    <w:rsid w:val="009B708C"/>
    <w:rsid w:val="009C511B"/>
    <w:rsid w:val="009D5D3E"/>
    <w:rsid w:val="00A304EE"/>
    <w:rsid w:val="00A44EC4"/>
    <w:rsid w:val="00AA0CFB"/>
    <w:rsid w:val="00AC13AF"/>
    <w:rsid w:val="00AD15E6"/>
    <w:rsid w:val="00AF31A7"/>
    <w:rsid w:val="00B70298"/>
    <w:rsid w:val="00B949BA"/>
    <w:rsid w:val="00BC6173"/>
    <w:rsid w:val="00BD24ED"/>
    <w:rsid w:val="00BE5CA7"/>
    <w:rsid w:val="00C428A9"/>
    <w:rsid w:val="00CA3CD1"/>
    <w:rsid w:val="00CB07CB"/>
    <w:rsid w:val="00CB3732"/>
    <w:rsid w:val="00CF2842"/>
    <w:rsid w:val="00D214FC"/>
    <w:rsid w:val="00D471A0"/>
    <w:rsid w:val="00D54BFA"/>
    <w:rsid w:val="00D63146"/>
    <w:rsid w:val="00D73EA0"/>
    <w:rsid w:val="00E52A22"/>
    <w:rsid w:val="00E53979"/>
    <w:rsid w:val="00E61888"/>
    <w:rsid w:val="00E748B1"/>
    <w:rsid w:val="00E919CE"/>
    <w:rsid w:val="00F72B0B"/>
    <w:rsid w:val="00FC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0A"/>
  </w:style>
  <w:style w:type="paragraph" w:styleId="1">
    <w:name w:val="heading 1"/>
    <w:basedOn w:val="a"/>
    <w:link w:val="10"/>
    <w:qFormat/>
    <w:rsid w:val="00866089"/>
    <w:pPr>
      <w:spacing w:line="240" w:lineRule="auto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4EB1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94EB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394EB1"/>
    <w:rPr>
      <w:b/>
      <w:bCs/>
      <w:color w:val="000000"/>
      <w:spacing w:val="6"/>
      <w:w w:val="100"/>
      <w:position w:val="0"/>
      <w:lang w:val="ru-RU"/>
    </w:rPr>
  </w:style>
  <w:style w:type="character" w:customStyle="1" w:styleId="11">
    <w:name w:val="Основной текст1"/>
    <w:basedOn w:val="a3"/>
    <w:rsid w:val="00394EB1"/>
    <w:rPr>
      <w:color w:val="000000"/>
      <w:w w:val="100"/>
      <w:position w:val="0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"/>
    <w:rsid w:val="00394EB1"/>
    <w:rPr>
      <w:color w:val="000000"/>
      <w:spacing w:val="5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394E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5"/>
      <w:szCs w:val="25"/>
      <w:u w:val="none"/>
    </w:rPr>
  </w:style>
  <w:style w:type="character" w:customStyle="1" w:styleId="30">
    <w:name w:val="Основной текст (3)"/>
    <w:basedOn w:val="3"/>
    <w:rsid w:val="00394EB1"/>
    <w:rPr>
      <w:color w:val="000000"/>
      <w:w w:val="100"/>
      <w:position w:val="0"/>
      <w:u w:val="single"/>
      <w:lang w:val="ru-RU"/>
    </w:rPr>
  </w:style>
  <w:style w:type="character" w:customStyle="1" w:styleId="30pt">
    <w:name w:val="Основной текст (3) + Не курсив;Интервал 0 pt"/>
    <w:basedOn w:val="3"/>
    <w:rsid w:val="00394EB1"/>
    <w:rPr>
      <w:color w:val="000000"/>
      <w:spacing w:val="5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394EB1"/>
    <w:pPr>
      <w:widowControl w:val="0"/>
      <w:shd w:val="clear" w:color="auto" w:fill="FFFFFF"/>
      <w:spacing w:before="0" w:beforeAutospacing="0" w:after="0" w:afterAutospacing="0" w:line="322" w:lineRule="exact"/>
      <w:ind w:right="0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21">
    <w:name w:val="Основной текст2"/>
    <w:basedOn w:val="a"/>
    <w:link w:val="a3"/>
    <w:rsid w:val="00394EB1"/>
    <w:pPr>
      <w:widowControl w:val="0"/>
      <w:shd w:val="clear" w:color="auto" w:fill="FFFFFF"/>
      <w:spacing w:before="600" w:beforeAutospacing="0" w:after="0" w:afterAutospacing="0" w:line="322" w:lineRule="exact"/>
      <w:ind w:right="0" w:hanging="320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styleId="a4">
    <w:name w:val="Hyperlink"/>
    <w:basedOn w:val="a0"/>
    <w:rsid w:val="00394EB1"/>
    <w:rPr>
      <w:color w:val="000080"/>
      <w:u w:val="single"/>
    </w:rPr>
  </w:style>
  <w:style w:type="character" w:customStyle="1" w:styleId="0pt0">
    <w:name w:val="Основной текст + Курсив;Интервал 0 pt"/>
    <w:basedOn w:val="a3"/>
    <w:rsid w:val="00394EB1"/>
    <w:rPr>
      <w:b w:val="0"/>
      <w:bCs w:val="0"/>
      <w:i/>
      <w:iCs/>
      <w:smallCaps w:val="0"/>
      <w:strike w:val="0"/>
      <w:color w:val="000000"/>
      <w:spacing w:val="4"/>
      <w:w w:val="100"/>
      <w:position w:val="0"/>
      <w:u w:val="single"/>
      <w:lang w:val="ru-RU"/>
    </w:rPr>
  </w:style>
  <w:style w:type="table" w:styleId="a5">
    <w:name w:val="Table Grid"/>
    <w:basedOn w:val="a1"/>
    <w:uiPriority w:val="59"/>
    <w:rsid w:val="0034632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55D72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85C8F"/>
    <w:pPr>
      <w:spacing w:before="0" w:beforeAutospacing="0" w:after="0" w:afterAutospacing="0" w:line="240" w:lineRule="auto"/>
      <w:ind w:right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85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85C8F"/>
    <w:pPr>
      <w:tabs>
        <w:tab w:val="center" w:pos="4677"/>
        <w:tab w:val="right" w:pos="9355"/>
      </w:tabs>
      <w:spacing w:before="0" w:beforeAutospacing="0" w:after="0" w:afterAutospacing="0" w:line="240" w:lineRule="auto"/>
      <w:ind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85C8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69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695B"/>
  </w:style>
  <w:style w:type="paragraph" w:styleId="ad">
    <w:name w:val="Balloon Text"/>
    <w:basedOn w:val="a"/>
    <w:link w:val="ae"/>
    <w:uiPriority w:val="99"/>
    <w:semiHidden/>
    <w:unhideWhenUsed/>
    <w:rsid w:val="003169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69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66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">
    <w:name w:val="first"/>
    <w:basedOn w:val="a"/>
    <w:rsid w:val="00866089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866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Кабинет2</cp:lastModifiedBy>
  <cp:revision>3</cp:revision>
  <cp:lastPrinted>2017-11-28T02:38:00Z</cp:lastPrinted>
  <dcterms:created xsi:type="dcterms:W3CDTF">2018-12-05T07:42:00Z</dcterms:created>
  <dcterms:modified xsi:type="dcterms:W3CDTF">2019-12-05T05:18:00Z</dcterms:modified>
</cp:coreProperties>
</file>